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CE5C93">
        <w:rPr>
          <w:rFonts w:ascii="Times New Roman" w:hAnsi="Times New Roman" w:cs="Times New Roman"/>
          <w:sz w:val="48"/>
          <w:szCs w:val="48"/>
        </w:rPr>
        <w:t>Идет коза рогатая,</w:t>
      </w:r>
    </w:p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За малыми ребятами,</w:t>
      </w:r>
    </w:p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Ножками топ-топ,</w:t>
      </w:r>
    </w:p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Глазками хлоп-хлоп.</w:t>
      </w:r>
    </w:p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Кто каши не ест,</w:t>
      </w:r>
    </w:p>
    <w:p w:rsidR="00CE5C93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Кто молока не пьет,</w:t>
      </w:r>
    </w:p>
    <w:p w:rsidR="00870FA2" w:rsidRPr="00CE5C93" w:rsidRDefault="00CE5C93" w:rsidP="00CE5C93">
      <w:pPr>
        <w:jc w:val="center"/>
        <w:rPr>
          <w:rFonts w:ascii="Times New Roman" w:hAnsi="Times New Roman" w:cs="Times New Roman"/>
          <w:sz w:val="48"/>
          <w:szCs w:val="48"/>
        </w:rPr>
      </w:pPr>
      <w:r w:rsidRPr="00CE5C93">
        <w:rPr>
          <w:rFonts w:ascii="Times New Roman" w:hAnsi="Times New Roman" w:cs="Times New Roman"/>
          <w:sz w:val="48"/>
          <w:szCs w:val="48"/>
        </w:rPr>
        <w:t>Того забодаю, забодаю</w:t>
      </w:r>
      <w:bookmarkEnd w:id="0"/>
    </w:p>
    <w:sectPr w:rsidR="00870FA2" w:rsidRPr="00CE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BD"/>
    <w:rsid w:val="000018BD"/>
    <w:rsid w:val="00870FA2"/>
    <w:rsid w:val="00C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DAE9-F1B0-49AC-AA6C-FC1FE56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2023-10-05T08:52:00Z</dcterms:created>
  <dcterms:modified xsi:type="dcterms:W3CDTF">2023-10-05T08:52:00Z</dcterms:modified>
</cp:coreProperties>
</file>