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10351" w14:textId="7577FECC" w:rsidR="00F72C86" w:rsidRDefault="00694D7D">
      <w:hyperlink r:id="rId4" w:history="1">
        <w:r w:rsidRPr="00446A57">
          <w:rPr>
            <w:rStyle w:val="a3"/>
          </w:rPr>
          <w:t>https://yandex.ru/video/preview/14233287083645326120</w:t>
        </w:r>
      </w:hyperlink>
    </w:p>
    <w:p w14:paraId="24262753" w14:textId="3CC9AB21" w:rsidR="00694D7D" w:rsidRDefault="00694D7D">
      <w:bookmarkStart w:id="0" w:name="_GoBack"/>
      <w:bookmarkEnd w:id="0"/>
      <w:r>
        <w:t xml:space="preserve"> </w:t>
      </w:r>
    </w:p>
    <w:sectPr w:rsidR="00694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EC3"/>
    <w:rsid w:val="00694D7D"/>
    <w:rsid w:val="00893EC3"/>
    <w:rsid w:val="00F7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1418F"/>
  <w15:chartTrackingRefBased/>
  <w15:docId w15:val="{46E7C64B-E4F9-47F3-A417-938F4A967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4D7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94D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preview/142332870836453261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2023-10-12T00:42:00Z</dcterms:created>
  <dcterms:modified xsi:type="dcterms:W3CDTF">2023-10-12T00:45:00Z</dcterms:modified>
</cp:coreProperties>
</file>