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5" w:rsidRDefault="00C70C95" w:rsidP="00C70C95">
      <w:pPr>
        <w:pStyle w:val="1"/>
        <w:rPr>
          <w:rFonts w:ascii="Arial" w:hAnsi="Arial" w:cs="Arial"/>
          <w:color w:val="FF3232"/>
        </w:rPr>
      </w:pPr>
      <w:r>
        <w:rPr>
          <w:rFonts w:ascii="Arial" w:hAnsi="Arial" w:cs="Arial"/>
          <w:color w:val="FF3232"/>
        </w:rPr>
        <w:t>Серьезная птица. Николай Сладков</w:t>
      </w:r>
    </w:p>
    <w:p w:rsidR="00C70C95" w:rsidRDefault="00C70C95" w:rsidP="00C70C95">
      <w:pPr>
        <w:jc w:val="both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В лесу у болота колония цапель. Каких только цапель нет! Большие и маленькие: белые, серые, рыжие. И дневные, и ночные.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Разные цапли по росту и цвету, но все очень важные и серьезные. И больше всех важна и серьезна цапля-кваква.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Цапля-кваква — ночная. Днем она отдыхает на гнезде, а ночью ловит на болоте лягушат и рыбьих мальков.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Ночью на болоте ей хорошо — прохладно. А вот днем на гнезде — беда.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 xml:space="preserve">В лесу духота, солнце печет. Кваква сидит на краю гнезда, на самом припеке. Клюв от жары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разинула</w:t>
      </w:r>
      <w:proofErr w:type="gramEnd"/>
      <w:r>
        <w:rPr>
          <w:rFonts w:ascii="Arial" w:hAnsi="Arial" w:cs="Arial"/>
          <w:color w:val="222222"/>
          <w:sz w:val="27"/>
          <w:szCs w:val="27"/>
        </w:rPr>
        <w:t>, крылья широкие свесила — совсем разомлела. И дышит тяжело, с хрипом.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Подивился я: серьезная на вид птица, а такая глупая! В тень спрятаться — и на то ума не хватает. И гнездо построила кое-как — у птенцов ноги в щели проваливаются.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 xml:space="preserve">Жара. Хрипит на припеке,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разинув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клюв, кваква. Медленно движется по небу солнце. Медленно передвигается по краю гнезда кваква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вдруг кровь ударила мне в лицо — так стало стыдно. Ведь кваква телом своим птенцов от жгучего солнца закрывала!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 xml:space="preserve">Птенцам ни холодно, ни жарко: сверху тень, снизу в щели гнезда ветерок поддувает. Сложили они длинные носы свои один на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другого</w:t>
      </w:r>
      <w:proofErr w:type="gramEnd"/>
      <w:r>
        <w:rPr>
          <w:rFonts w:ascii="Arial" w:hAnsi="Arial" w:cs="Arial"/>
          <w:color w:val="222222"/>
          <w:sz w:val="27"/>
          <w:szCs w:val="27"/>
        </w:rPr>
        <w:t>, ноги в щели свесили и спят. А как проснутся и есть запросят, кваква полетит на болото ловить им лягушат и мальков. Накормит птенцов и опять на гнездо сядет. Носом по сторонам водит — караулит.</w:t>
      </w:r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br/>
        <w:t>Серьезная птица!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C95"/>
    <w:rsid w:val="00C70C95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1">
    <w:name w:val="heading 1"/>
    <w:basedOn w:val="a"/>
    <w:next w:val="a"/>
    <w:link w:val="10"/>
    <w:uiPriority w:val="9"/>
    <w:qFormat/>
    <w:rsid w:val="00C70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0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70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9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2023-10-11T09:51:00Z</dcterms:created>
  <dcterms:modified xsi:type="dcterms:W3CDTF">2023-10-11T09:57:00Z</dcterms:modified>
</cp:coreProperties>
</file>